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pStyle w:val="6"/>
        <w:tabs>
          <w:tab w:val="left" w:pos="710"/>
        </w:tabs>
        <w:spacing w:line="36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lang w:eastAsia="zh-CN"/>
        </w:rPr>
      </w:pPr>
      <w:r>
        <w:rPr>
          <w:rFonts w:hint="eastAsia"/>
          <w:b/>
          <w:color w:val="auto"/>
          <w:sz w:val="30"/>
          <w:szCs w:val="30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lang w:eastAsia="zh-CN"/>
        </w:rPr>
        <w:t>格式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68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468" w:beforeLines="15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Times New Roman" w:cs="宋体"/>
                <w:b/>
                <w:color w:val="auto"/>
                <w:kern w:val="0"/>
                <w:sz w:val="24"/>
                <w:szCs w:val="24"/>
                <w:lang w:eastAsia="zh-CN"/>
              </w:rPr>
              <w:t>徐州市城市轨道交通6号线一期工程常规机电及设备区装修工程（03标）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内墙涂料</w:t>
            </w:r>
            <w:r>
              <w:rPr>
                <w:rFonts w:hint="eastAsia" w:ascii="宋体" w:hAnsi="宋体" w:eastAsia="Times New Roman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采购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供应商</w:t>
            </w:r>
            <w:r>
              <w:rPr>
                <w:rFonts w:hint="default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法定代表人：（签字）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 报名需提供以下资料：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（1）本供应商基本情况登记表；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（2）合法有效的法人的营业执照（副本）复印件；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（3）法定代表人身份证复印件；</w:t>
      </w:r>
    </w:p>
    <w:p>
      <w:pPr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 xml:space="preserve">（4）法定代表人授权委托书 </w:t>
      </w:r>
      <w:r>
        <w:rPr>
          <w:rFonts w:hint="eastAsia"/>
          <w:b/>
          <w:color w:val="auto"/>
          <w:szCs w:val="21"/>
          <w:lang w:eastAsia="zh-CN"/>
        </w:rPr>
        <w:t>（格式自拟、供应商</w:t>
      </w:r>
      <w:r>
        <w:rPr>
          <w:rFonts w:hint="eastAsia"/>
          <w:b/>
          <w:color w:val="auto"/>
          <w:szCs w:val="21"/>
        </w:rPr>
        <w:t>法定代表人亲自办理投标相关各项事务的，不需出示）及被授权人身份证复印件；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JmN2Q2YzdmMzBjNmYxZGIyZGQyZWM5ZmM3OGUifQ=="/>
  </w:docVars>
  <w:rsids>
    <w:rsidRoot w:val="00000000"/>
    <w:rsid w:val="25473FEC"/>
    <w:rsid w:val="4A634C5E"/>
    <w:rsid w:val="6C4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2023-12-05T05:36:00Z</dcterms:created>
  <dc:creator>胡一宸</dc:creator>
  <cp:lastModifiedBy>n1</cp:lastModifiedBy>
  <dcterms:modified xsi:type="dcterms:W3CDTF">2023-12-05T07:39:16Z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1D999926C1424A90B7F40F2FB567C759_12</vt:lpwstr>
  </property>
</Properties>
</file>